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6-(3,4-dimethoxyphenyl)-3-(2-methylphenyl)[1,2,4]triazolo[3,4-b][1,3,4]thiadiazole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6-(3,4-dimethoxyphenyl)-3-(2-methylphenyl)[1,2,4]triazolo[3,4-b][1,3,4]thiadiazole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