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2-[3-(cyclopropylcarbonyl)-1H-indol-1-yl]-N-[2-(trifluoromethyl)phenyl]acetamide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2-[3-(cyclopropylcarbonyl)-1H-indol-1-yl]-N-[2-(trifluoromethyl)phenyl]acetamide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