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4-[3-(3-ethoxypropyl)-2-methyl-4-oxo-3,4-dihydro-11H-pyrimido[5',4':4,5]pyrrolo[2,3-b]quinoxalin-11-yl]benzoate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4-[3-(3-ethoxypropyl)-2-methyl-4-oxo-3,4-dihydro-11H-pyrimido[5',4':4,5]pyrrolo[2,3-b]quinoxalin-11-yl]benzoate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STK714320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