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STK716396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1-(4-fluorophenyl)-5-(4-methylphenyl)-1,5-dihydro-4H-pyrazolo[3,4-d]pyrimidin-4-one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1-(4-fluorophenyl)-5-(4-methylphenyl)-1,5-dihydro-4H-pyrazolo[3,4-d]pyrimidin-4-one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C18H13FN4O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STK716396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