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[6-chloro-9-(4-methoxybenzyl)-4-methyl-2-oxo-9,10-dihydro-2H,8H-chromeno[8,7-e][1,3]oxazin-3-yl]acetate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[6-chloro-9-(4-methoxybenzyl)-4-methyl-2-oxo-9,10-dihydro-2H,8H-chromeno[8,7-e][1,3]oxazin-3-yl]acetate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