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11-ethyl-7,8,9,10-tetrahydro[1,2,4]triazolo[1'',5'':1',6']pyrimido[4',5':4,5]thieno[2,3-c]isoquinoline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11-ethyl-7,8,9,10-tetrahydro[1,2,4]triazolo[1'',5'':1',6']pyrimido[4',5':4,5]thieno[2,3-c]isoquinoline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