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4-({(E)-[4-(dimethylamino)phenyl]methylidene}amino)-1,5-dimethyl-2-phenyl-1,2-dihydro-3H-pyrazol-3-one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4-({(E)-[4-(dimethylamino)phenyl]methylidene}amino)-1,5-dimethyl-2-phenyl-1,2-dihydro-3H-pyrazol-3-one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