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STK725311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2-(8,9,10,11-tetrahydro[1]benzothieno[3,2-e][1,2,4]triazolo[1,5-c]pyrimidin-2-ylmethyl)-1H-isoindole-1,3(2H)-dione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2-(8,9,10,11-tetrahydro[1]benzothieno[3,2-e][1,2,4]triazolo[1,5-c]pyrimidin-2-ylmethyl)-1H-isoindole-1,3(2H)-dione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STK725311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