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4-(methylsulfanyl)-N-(5,6,7,8-tetrahydronaphthalen-2-yl)benzenesulfonamide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4-(methylsulfanyl)-N-(5,6,7,8-tetrahydronaphthalen-2-yl)benzenesulfonamide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