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5-bromo-2-methoxy-N-(2-phenoxyethyl)benzamide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5-bromo-2-methoxy-N-(2-phenoxyethyl)benzamide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