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N-{1-[1-(2-chloro-6-fluorobenzyl)-1H-benzimidazol-2-yl]ethyl}formamide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N-{1-[1-(2-chloro-6-fluorobenzyl)-1H-benzimidazol-2-yl]ethyl}formamide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