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2-amino-4-(5-bromo-2-fluorophenyl)-7-methyl-5-oxo-4H,5H-pyrano[4,3-b]pyran-3-carbonitrile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2-amino-4-(5-bromo-2-fluorophenyl)-7-methyl-5-oxo-4H,5H-pyrano[4,3-b]pyran-3-carbonitrile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C16H10BrFN2O3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