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N-(4-chloro-2,5-dimethoxyphenyl)-3-methyl-4-nitro-1H-pyrazol-5-amine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N-(4-chloro-2,5-dimethoxyphenyl)-3-methyl-4-nitro-1H-pyrazol-5-amine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C12H13ClN4O4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STK754755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