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(3-ethyl-5-hydroxy-5-phenyl-4,5-dihydro-1H-pyrazol-1-yl)(2-fluorophenyl)methanone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(3-ethyl-5-hydroxy-5-phenyl-4,5-dihydro-1H-pyrazol-1-yl)(2-fluorophenyl)methanone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