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4-methoxy-3-(morpholin-4-ylsulfonyl)-N-(5-phenyl-1,3,4-thiadiazol-2-yl)benzamide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4-methoxy-3-(morpholin-4-ylsulfonyl)-N-(5-phenyl-1,3,4-thiadiazol-2-yl)benzamide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