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N-(2-{[2-(benzylamino)-2-oxoethyl]sulfanyl}-1,3-benzothiazol-6-yl)-4-methylbenzamide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N-(2-{[2-(benzylamino)-2-oxoethyl]sulfanyl}-1,3-benzothiazol-6-yl)-4-methylbenzamide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