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3-chloro-N-(1,3-dioxo-1,3,3a,4,7,7a-hexahydro-2H-4,7-methanoisoindol-2-yl)benzamide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3-chloro-N-(1,3-dioxo-1,3,3a,4,7,7a-hexahydro-2H-4,7-methanoisoindol-2-yl)benzamide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