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2-[(E)-{2-[(2-methoxyphenyl)carbonyl]hydrazinylidene}methyl]phenyl 3-chloro-1-benzothiophene-2-carboxylate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2-[(E)-{2-[(2-methoxyphenyl)carbonyl]hydrazinylidene}methyl]phenyl 3-chloro-1-benzothiophene-2-carboxylate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