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N-(2-hydroxy-4-nitrophenyl)-2,2-bis(4-methylphenyl)cyclopropanecarboxamide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N-(2-hydroxy-4-nitrophenyl)-2,2-bis(4-methylphenyl)cyclopropanecarboxamide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