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STK755877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2-(benzyloxy)-N'-[(E)-(5-bromo-1H-indol-3-yl)methylidene]benzohydrazide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2-(benzyloxy)-N'-[(E)-(5-bromo-1H-indol-3-yl)methylidene]benzohydrazide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STK755877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