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(4E)-1-(4-bromophenyl)-4-(butan-2-ylidene)pyrazolidine-3,5-dione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(4E)-1-(4-bromophenyl)-4-(butan-2-ylidene)pyrazolidine-3,5-dione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