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STK762163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6-acetyl-2-(1,3,5-trimethyl-1H-pyrazol-4-yl)-1H-benzo[de]isoquinoline-1,3(2H)-dione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6-acetyl-2-(1,3,5-trimethyl-1H-pyrazol-4-yl)-1H-benzo[de]isoquinoline-1,3(2H)-dione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STK762163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