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7-(4-chlorophenyl)-8-[3-(hexyloxy)phenyl]-1,3-dimethyl-1H-imidazo[2,1-f]purine-2,4(3H,8H)-dione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7-(4-chlorophenyl)-8-[3-(hexyloxy)phenyl]-1,3-dimethyl-1H-imidazo[2,1-f]purine-2,4(3H,8H)-dione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