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STK769751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1-(2-chloro-10H-phenothiazin-10-yl)-2-{[1-(3,4-dimethylphenyl)-1H-tetrazol-5-yl]sulfanyl}ethanone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1-(2-chloro-10H-phenothiazin-10-yl)-2-{[1-(3,4-dimethylphenyl)-1H-tetrazol-5-yl]sulfanyl}ethanone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C23H18ClN5OS2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STK769751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