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STK772004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di-tert-butyl chloro(3,5-dinitropyridin-2-yl)propanedioate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di-tert-butyl chloro(3,5-dinitropyridin-2-yl)propanedioate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C16H20ClN3O8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STK772004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