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N-(3-cyano-4,5-dimethylthiophen-2-yl)-N'-[3-(2-methyl-1H-imidazol-1-yl)propyl]ethanediamide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N-(3-cyano-4,5-dimethylthiophen-2-yl)-N'-[3-(2-methyl-1H-imidazol-1-yl)propyl]ethanediamide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