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5-amino-1-(2-methoxy-5-methylphenyl)-1H-1,2,3-triazole-4-carboxylate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5-amino-1-(2-methoxy-5-methylphenyl)-1H-1,2,3-triazole-4-carboxylate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