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2-phenyl-N-(1,4,6-trimethyl-1H-pyrazolo[3,4-b]pyridin-3-yl)acetamide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2-phenyl-N-(1,4,6-trimethyl-1H-pyrazolo[3,4-b]pyridin-3-yl)acetamide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