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4-amino-3-[4-(dimethylamino)phenyl]-2-thioxo-2,3-dihydro-1,3-thiazole-5-carboxylate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4-amino-3-[4-(dimethylamino)phenyl]-2-thioxo-2,3-dihydro-1,3-thiazole-5-carboxylate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STK795014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