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STK806387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4-methyl-2-[2-phenyl-6-(trifluoromethyl)pyrimidin-4-yl]phenol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4-methyl-2-[2-phenyl-6-(trifluoromethyl)pyrimidin-4-yl]phenol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C18H13F3N2O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330.31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STK806387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