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N-(isoquinolin-5-yl)-4-methyl-3-(morpholin-4-ylsulfonyl)benzamide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N-(isoquinolin-5-yl)-4-methyl-3-(morpholin-4-ylsulfonyl)benzamide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