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(2E)-3-(3-{4-[(2-chlorobenzyl)oxy]phenyl}-1-phenyl-1H-pyrazol-4-yl)-2-cyano-N-(pyridin-3-ylmethyl)prop-2-enamide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(2E)-3-(3-{4-[(2-chlorobenzyl)oxy]phenyl}-1-phenyl-1H-pyrazol-4-yl)-2-cyano-N-(pyridin-3-ylmethyl)prop-2-enamide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