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8-methyl-4-oxo-6-phenyl-3,4-dihydro-2H,6H-pyrimido[2,1-b][1,3]thiazine-7-carboxylate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8-methyl-4-oxo-6-phenyl-3,4-dihydro-2H,6H-pyrimido[2,1-b][1,3]thiazine-7-carboxylate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