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N-{2,2,2-trichloro-1-[(2-chlorophenyl)amino]ethyl}octanamide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N-{2,2,2-trichloro-1-[(2-chlorophenyl)amino]ethyl}octanamide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C16H22Cl4N2O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