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1-butyl-4-{1-[2-(4-methoxyphenoxy)ethyl]-1H-benzimidazol-2-yl}pyrrolidin-2-one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1-butyl-4-{1-[2-(4-methoxyphenoxy)ethyl]-1H-benzimidazol-2-yl}pyrrolidin-2-one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