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STK825317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6-chloro-5,7-dimethyl-2-phenyl[1,2,4]triazolo[1,5-a]pyrimidine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6-chloro-5,7-dimethyl-2-phenyl[1,2,4]triazolo[1,5-a]pyrimidine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STK825317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