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N-butyl-N-ethyl-2,2-dimethyl-5-propyl-1,4-dihydro-2H-pyrano[4'',3'':4',5']pyrido[3',2':4,5]thieno[3,2-d]pyrimidin-8-amine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N-butyl-N-ethyl-2,2-dimethyl-5-propyl-1,4-dihydro-2H-pyrano[4'',3'':4',5']pyrido[3',2':4,5]thieno[3,2-d]pyrimidin-8-amine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