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STK830489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2-[(E)-2-(2-hydroxyphenyl)ethenyl]-3-(4-nitrophenyl)quinazolin-4(3H)-one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2-[(E)-2-(2-hydroxyphenyl)ethenyl]-3-(4-nitrophenyl)quinazolin-4(3H)-one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C22H15N3O4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385.38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STK830489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