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STK830490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2-[(E)-2-(4-hydroxy-3-methoxyphenyl)ethenyl]-3-(4-nitrophenyl)quinazolin-4(3H)-one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2-[(E)-2-(4-hydroxy-3-methoxyphenyl)ethenyl]-3-(4-nitrophenyl)quinazolin-4(3H)-one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C23H17N3O5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415.41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STK830490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