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STK830587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N-[(1E)-1-(1,3-benzodioxol-5-yl)-3-hydrazinyl-3-oxoprop-1-en-2-yl]furan-2-carboxamide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N-[(1E)-1-(1,3-benzodioxol-5-yl)-3-hydrazinyl-3-oxoprop-1-en-2-yl]furan-2-carboxamide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STK830587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