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4-(2-methoxyphenyl)-7,8-dihydro-6H-cyclopenta[4,5]thieno[3,2-e][1,2,4]triazolo[4,3-a]pyrimidin-5(4H)-one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4-(2-methoxyphenyl)-7,8-dihydro-6H-cyclopenta[4,5]thieno[3,2-e][1,2,4]triazolo[4,3-a]pyrimidin-5(4H)-one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