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phenyl[4-(piperidin-1-ylcarbonyl)piperazin-1-yl]methanone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phenyl[4-(piperidin-1-ylcarbonyl)piperazin-1-yl]methanone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