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STK836780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N-[3-(9H-carbazol-9-yl)-2-hydroxypropyl]-N-(4-fluorophenyl)-4-methylbenzenesulfonamide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N-[3-(9H-carbazol-9-yl)-2-hydroxypropyl]-N-(4-fluorophenyl)-4-methylbenzenesulfonamide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C28H25FN2O3S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488.58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STK836780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