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STK837745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N'-[4-cyano-5-methyl-1-phenyl-2-(phenylcarbonyl)-1H-pyrrol-3-yl]-N,N-dimethylimidoformamide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N'-[4-cyano-5-methyl-1-phenyl-2-(phenylcarbonyl)-1H-pyrrol-3-yl]-N,N-dimethylimidoformamide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STK837745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