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(E)-N-(1,3-benzodioxol-5-yl)-2-phenylethenesulfonamide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(E)-N-(1,3-benzodioxol-5-yl)-2-phenylethenesulfonamide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