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1-benzyl-9-methyl-2-(pyrrolidin-1-ylcarbonyl)pyrido[1,2-a]pyrrolo[2,3-d]pyrimidin-4(1H)-one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1-benzyl-9-methyl-2-(pyrrolidin-1-ylcarbonyl)pyrido[1,2-a]pyrrolo[2,3-d]pyrimidin-4(1H)-one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