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(6-butyl-7-hydroxy-5-methyl[1,2,4]triazolo[1,5-a]pyrimidin-2-yl)(morpholin-4-yl)methanone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(6-butyl-7-hydroxy-5-methyl[1,2,4]triazolo[1,5-a]pyrimidin-2-yl)(morpholin-4-yl)methanone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