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4-{[(4-methyl-2,5-dioxo-2,3,4,5-tetrahydro-1H-1,4-benzodiazepin-1-yl)acetyl]amino}benzoate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4-{[(4-methyl-2,5-dioxo-2,3,4,5-tetrahydro-1H-1,4-benzodiazepin-1-yl)acetyl]amino}benzoate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