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N-[3-(3,4-difluorophenyl)-1,2-oxazol-5-yl]-2-methoxybenzamide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N-[3-(3,4-difluorophenyl)-1,2-oxazol-5-yl]-2-methoxybenzamide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C17H12F2N2O3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