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3-(2,3-dihydro-1,4-benzodioxin-6-yl)-2-methyl-4-oxo-4H-chromen-7-yl 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3-(2,3-dihydro-1,4-benzodioxin-6-yl)-2-methyl-4-oxo-4H-chromen-7-yl 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